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207" w:rsidRPr="004D795F" w:rsidRDefault="00513207" w:rsidP="00513207">
      <w:pPr>
        <w:rPr>
          <w:rFonts w:ascii="Open Sans" w:hAnsi="Open Sans"/>
          <w:sz w:val="20"/>
          <w:lang w:val="en-US"/>
        </w:rPr>
      </w:pPr>
      <w:r w:rsidRPr="004D795F">
        <w:rPr>
          <w:rFonts w:ascii="Open Sans" w:hAnsi="Open Sans"/>
          <w:sz w:val="20"/>
          <w:lang w:val="en-US"/>
        </w:rPr>
        <w:t>Table 1. Species and specimens of fish in Hidalgo</w:t>
      </w:r>
      <w:r w:rsidR="00CD3E39" w:rsidRPr="004D795F">
        <w:rPr>
          <w:rFonts w:ascii="Open Sans" w:hAnsi="Open Sans"/>
          <w:sz w:val="20"/>
          <w:lang w:val="en-US"/>
        </w:rPr>
        <w:t xml:space="preserve"> </w:t>
      </w:r>
      <w:r w:rsidRPr="004D795F">
        <w:rPr>
          <w:rFonts w:ascii="Open Sans" w:hAnsi="Open Sans"/>
          <w:sz w:val="20"/>
          <w:lang w:val="en-US"/>
        </w:rPr>
        <w:t>Fishes dataset. Information about threatened category according to IUCN and additional characteristics are provided.</w:t>
      </w:r>
    </w:p>
    <w:p w:rsidR="00513207" w:rsidRPr="004D795F" w:rsidRDefault="00513207" w:rsidP="00513207">
      <w:pPr>
        <w:rPr>
          <w:rFonts w:ascii="Open Sans" w:hAnsi="Open Sans"/>
          <w:sz w:val="20"/>
          <w:lang w:val="en-US"/>
        </w:rPr>
      </w:pPr>
      <w:r w:rsidRPr="004D795F">
        <w:rPr>
          <w:rFonts w:ascii="Open Sans" w:hAnsi="Open Sans"/>
          <w:sz w:val="20"/>
          <w:lang w:val="en-US"/>
        </w:rPr>
        <w:t>Figure 1. Study area. Locations of sampling points (blac</w:t>
      </w:r>
      <w:r w:rsidR="00E24986" w:rsidRPr="004D795F">
        <w:rPr>
          <w:rFonts w:ascii="Open Sans" w:hAnsi="Open Sans"/>
          <w:sz w:val="20"/>
          <w:lang w:val="en-US"/>
        </w:rPr>
        <w:t xml:space="preserve">k dots) in a) Lake </w:t>
      </w:r>
      <w:proofErr w:type="spellStart"/>
      <w:r w:rsidR="00E24986" w:rsidRPr="004D795F">
        <w:rPr>
          <w:rFonts w:ascii="Open Sans" w:hAnsi="Open Sans"/>
          <w:sz w:val="20"/>
          <w:lang w:val="en-US"/>
        </w:rPr>
        <w:t>Tecocomulco</w:t>
      </w:r>
      <w:proofErr w:type="spellEnd"/>
      <w:r w:rsidR="00E24986" w:rsidRPr="004D795F">
        <w:rPr>
          <w:rFonts w:ascii="Open Sans" w:hAnsi="Open Sans"/>
          <w:sz w:val="20"/>
          <w:lang w:val="en-US"/>
        </w:rPr>
        <w:t xml:space="preserve"> </w:t>
      </w:r>
      <w:r w:rsidRPr="004D795F">
        <w:rPr>
          <w:rFonts w:ascii="Open Sans" w:hAnsi="Open Sans"/>
          <w:sz w:val="20"/>
          <w:lang w:val="en-US"/>
        </w:rPr>
        <w:t xml:space="preserve">and b) </w:t>
      </w:r>
      <w:proofErr w:type="spellStart"/>
      <w:r w:rsidRPr="004D795F">
        <w:rPr>
          <w:rFonts w:ascii="Open Sans" w:hAnsi="Open Sans"/>
          <w:sz w:val="20"/>
          <w:lang w:val="en-US"/>
        </w:rPr>
        <w:t>Metztitlán</w:t>
      </w:r>
      <w:proofErr w:type="spellEnd"/>
      <w:r w:rsidRPr="004D795F">
        <w:rPr>
          <w:rFonts w:ascii="Open Sans" w:hAnsi="Open Sans"/>
          <w:sz w:val="20"/>
          <w:lang w:val="en-US"/>
        </w:rPr>
        <w:t xml:space="preserve"> Canyon Biosphere Reserve.</w:t>
      </w:r>
    </w:p>
    <w:p w:rsidR="00513207" w:rsidRPr="004D795F" w:rsidRDefault="00513207" w:rsidP="00513207">
      <w:pPr>
        <w:rPr>
          <w:rFonts w:ascii="Open Sans" w:hAnsi="Open Sans"/>
          <w:sz w:val="20"/>
          <w:lang w:val="en-US"/>
        </w:rPr>
      </w:pPr>
      <w:r w:rsidRPr="004D795F">
        <w:rPr>
          <w:rFonts w:ascii="Open Sans" w:hAnsi="Open Sans"/>
          <w:sz w:val="20"/>
          <w:lang w:val="en-US"/>
        </w:rPr>
        <w:t>Figure 2. Relative abundance of families. a) Number of species and b) percentage of specimens per family recorded in the dataset.</w:t>
      </w:r>
    </w:p>
    <w:p w:rsidR="00F301FA" w:rsidRPr="004D795F" w:rsidRDefault="003E7831" w:rsidP="00513207">
      <w:pPr>
        <w:rPr>
          <w:rFonts w:ascii="Open Sans" w:hAnsi="Open Sans"/>
          <w:sz w:val="20"/>
          <w:lang w:val="en-US"/>
        </w:rPr>
      </w:pPr>
      <w:r>
        <w:rPr>
          <w:rFonts w:ascii="Open Sans" w:hAnsi="Open Sans"/>
          <w:sz w:val="20"/>
          <w:lang w:val="en-US"/>
        </w:rPr>
        <w:t>Apéndice</w:t>
      </w:r>
      <w:bookmarkStart w:id="0" w:name="_GoBack"/>
      <w:bookmarkEnd w:id="0"/>
      <w:r w:rsidR="00D9047D" w:rsidRPr="004D795F">
        <w:rPr>
          <w:rFonts w:ascii="Open Sans" w:hAnsi="Open Sans"/>
          <w:sz w:val="20"/>
          <w:lang w:val="en-US"/>
        </w:rPr>
        <w:t xml:space="preserve"> 3. Hidalgo </w:t>
      </w:r>
      <w:r w:rsidR="00513207" w:rsidRPr="004D795F">
        <w:rPr>
          <w:rFonts w:ascii="Open Sans" w:hAnsi="Open Sans"/>
          <w:sz w:val="20"/>
          <w:lang w:val="en-US"/>
        </w:rPr>
        <w:t>Fishes freshwater fishes collection flowchart. The diagram shows all the steps followed from the field sampling to the publishing of the data.</w:t>
      </w:r>
    </w:p>
    <w:sectPr w:rsidR="00F301FA" w:rsidRPr="004D79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sDQ3NjM0NTM3NDZR0lEKTi0uzszPAykwrAUA/Kq30CwAAAA="/>
  </w:docVars>
  <w:rsids>
    <w:rsidRoot w:val="00513207"/>
    <w:rsid w:val="001257F2"/>
    <w:rsid w:val="00294E00"/>
    <w:rsid w:val="003E7831"/>
    <w:rsid w:val="004D795F"/>
    <w:rsid w:val="00513207"/>
    <w:rsid w:val="00B1177D"/>
    <w:rsid w:val="00C74F79"/>
    <w:rsid w:val="00CD3E39"/>
    <w:rsid w:val="00D9047D"/>
    <w:rsid w:val="00E24986"/>
    <w:rsid w:val="00E66081"/>
    <w:rsid w:val="00F301FA"/>
    <w:rsid w:val="00FB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625CC"/>
  <w15:docId w15:val="{F013AAAE-124A-4858-987A-B4016BBDB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Navarra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Escribano</dc:creator>
  <cp:lastModifiedBy>Nora Escribano</cp:lastModifiedBy>
  <cp:revision>6</cp:revision>
  <dcterms:created xsi:type="dcterms:W3CDTF">2017-04-27T06:20:00Z</dcterms:created>
  <dcterms:modified xsi:type="dcterms:W3CDTF">2018-06-14T04:45:00Z</dcterms:modified>
</cp:coreProperties>
</file>